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3B15B6" w:rsidRPr="003B15B6" w:rsidTr="003B15B6">
        <w:tc>
          <w:tcPr>
            <w:tcW w:w="7280" w:type="dxa"/>
          </w:tcPr>
          <w:p w:rsidR="003B15B6" w:rsidRPr="003B15B6" w:rsidRDefault="003B15B6"/>
        </w:tc>
        <w:tc>
          <w:tcPr>
            <w:tcW w:w="7280" w:type="dxa"/>
          </w:tcPr>
          <w:p w:rsidR="003B15B6" w:rsidRPr="003B15B6" w:rsidRDefault="003B1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5B6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3B15B6" w:rsidRPr="003B15B6" w:rsidRDefault="003B15B6" w:rsidP="003B1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5B6">
              <w:rPr>
                <w:rFonts w:ascii="Times New Roman" w:hAnsi="Times New Roman" w:cs="Times New Roman"/>
                <w:sz w:val="28"/>
                <w:szCs w:val="28"/>
              </w:rPr>
              <w:t>Протокол комиссии по противодействию коррупции в государственном учреждении «Раковский психоневрологический дом-интернат для престарелых и инвалидов»</w:t>
            </w:r>
          </w:p>
          <w:p w:rsidR="003B15B6" w:rsidRPr="003B15B6" w:rsidRDefault="003B15B6" w:rsidP="003B15B6">
            <w:r w:rsidRPr="003B15B6">
              <w:rPr>
                <w:rFonts w:ascii="Times New Roman" w:hAnsi="Times New Roman" w:cs="Times New Roman"/>
                <w:sz w:val="28"/>
                <w:szCs w:val="28"/>
              </w:rPr>
              <w:t>от 03.01.2024 № 1</w:t>
            </w:r>
          </w:p>
        </w:tc>
      </w:tr>
    </w:tbl>
    <w:p w:rsidR="00716A6D" w:rsidRDefault="00AA60BB"/>
    <w:p w:rsidR="003B15B6" w:rsidRPr="003B15B6" w:rsidRDefault="003B15B6" w:rsidP="003B1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5B6">
        <w:rPr>
          <w:rFonts w:ascii="Times New Roman" w:hAnsi="Times New Roman" w:cs="Times New Roman"/>
          <w:b/>
          <w:sz w:val="28"/>
          <w:szCs w:val="28"/>
        </w:rPr>
        <w:t>ПЛАН РАБОТЫ КОМИСИИ ПО ПРОТИВОДЕЙСТВИЮ КОРРУПЦИИ</w:t>
      </w:r>
    </w:p>
    <w:p w:rsidR="003B15B6" w:rsidRPr="003B15B6" w:rsidRDefault="003B15B6" w:rsidP="003B1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5B6">
        <w:rPr>
          <w:rFonts w:ascii="Times New Roman" w:hAnsi="Times New Roman" w:cs="Times New Roman"/>
          <w:b/>
          <w:sz w:val="28"/>
          <w:szCs w:val="28"/>
        </w:rPr>
        <w:t xml:space="preserve"> ГОСУДАРСТВЕННОГО УЧРЕЖДЕНИЯ «РАКОВСКИЙ ПСИХОНЕВРОЛОГИЧЕСКИЙ ДОМ-ИНТЕРНАТ ДЛЯ ПРЕСТАРЕЛЫХ И ИНВАЛИДОВ» </w:t>
      </w:r>
    </w:p>
    <w:p w:rsidR="003B15B6" w:rsidRDefault="003B15B6" w:rsidP="003B1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5B6">
        <w:rPr>
          <w:rFonts w:ascii="Times New Roman" w:hAnsi="Times New Roman" w:cs="Times New Roman"/>
          <w:b/>
          <w:sz w:val="28"/>
          <w:szCs w:val="28"/>
        </w:rPr>
        <w:t>НА 2024</w:t>
      </w:r>
    </w:p>
    <w:p w:rsidR="003B15B6" w:rsidRDefault="003B15B6" w:rsidP="003B1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6151"/>
        <w:gridCol w:w="4764"/>
        <w:gridCol w:w="2516"/>
      </w:tblGrid>
      <w:tr w:rsidR="003B15B6" w:rsidTr="00FF280A">
        <w:tc>
          <w:tcPr>
            <w:tcW w:w="1129" w:type="dxa"/>
          </w:tcPr>
          <w:p w:rsidR="003B15B6" w:rsidRDefault="003B15B6" w:rsidP="003B1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151" w:type="dxa"/>
          </w:tcPr>
          <w:p w:rsidR="003B15B6" w:rsidRDefault="003B15B6" w:rsidP="003B1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4764" w:type="dxa"/>
          </w:tcPr>
          <w:p w:rsidR="003B15B6" w:rsidRDefault="003B15B6" w:rsidP="003B1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516" w:type="dxa"/>
          </w:tcPr>
          <w:p w:rsidR="003B15B6" w:rsidRDefault="003B15B6" w:rsidP="003B1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исполнители </w:t>
            </w:r>
          </w:p>
        </w:tc>
      </w:tr>
      <w:tr w:rsidR="003B15B6" w:rsidTr="00FF280A">
        <w:tc>
          <w:tcPr>
            <w:tcW w:w="1129" w:type="dxa"/>
          </w:tcPr>
          <w:p w:rsidR="003B15B6" w:rsidRPr="003B15B6" w:rsidRDefault="003B15B6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5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51" w:type="dxa"/>
          </w:tcPr>
          <w:p w:rsidR="003B15B6" w:rsidRPr="003B15B6" w:rsidRDefault="003B15B6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планы работы комиссии по противодействию коррупции на 2024 год </w:t>
            </w:r>
          </w:p>
        </w:tc>
        <w:tc>
          <w:tcPr>
            <w:tcW w:w="4764" w:type="dxa"/>
          </w:tcPr>
          <w:p w:rsidR="003B15B6" w:rsidRPr="003B15B6" w:rsidRDefault="003B15B6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2024</w:t>
            </w:r>
          </w:p>
        </w:tc>
        <w:tc>
          <w:tcPr>
            <w:tcW w:w="2516" w:type="dxa"/>
          </w:tcPr>
          <w:p w:rsidR="003B15B6" w:rsidRPr="003B15B6" w:rsidRDefault="003B15B6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противодействию коррупции </w:t>
            </w:r>
          </w:p>
        </w:tc>
      </w:tr>
      <w:tr w:rsidR="003B15B6" w:rsidTr="00FF280A">
        <w:tc>
          <w:tcPr>
            <w:tcW w:w="1129" w:type="dxa"/>
          </w:tcPr>
          <w:p w:rsidR="003B15B6" w:rsidRPr="003B15B6" w:rsidRDefault="003B15B6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5B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51" w:type="dxa"/>
          </w:tcPr>
          <w:p w:rsidR="003B15B6" w:rsidRPr="003B15B6" w:rsidRDefault="003B15B6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плановых заседаний комиссии по противодействию коррупции  </w:t>
            </w:r>
          </w:p>
        </w:tc>
        <w:tc>
          <w:tcPr>
            <w:tcW w:w="4764" w:type="dxa"/>
          </w:tcPr>
          <w:p w:rsidR="003B15B6" w:rsidRDefault="003B15B6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март, июнь, сентябрь, декабрь </w:t>
            </w:r>
          </w:p>
          <w:p w:rsidR="003B15B6" w:rsidRPr="003B15B6" w:rsidRDefault="003B15B6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3B15B6" w:rsidRPr="003B15B6" w:rsidRDefault="003B15B6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омиссия по противодействию коррупции</w:t>
            </w:r>
          </w:p>
        </w:tc>
      </w:tr>
      <w:tr w:rsidR="003B15B6" w:rsidTr="00FF280A">
        <w:tc>
          <w:tcPr>
            <w:tcW w:w="1129" w:type="dxa"/>
          </w:tcPr>
          <w:p w:rsidR="003B15B6" w:rsidRPr="003B15B6" w:rsidRDefault="003B15B6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5B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51" w:type="dxa"/>
          </w:tcPr>
          <w:p w:rsidR="003B15B6" w:rsidRPr="003B15B6" w:rsidRDefault="003B15B6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внеплановых заседаний комиссии по противодействию коррупции </w:t>
            </w:r>
          </w:p>
        </w:tc>
        <w:tc>
          <w:tcPr>
            <w:tcW w:w="4764" w:type="dxa"/>
          </w:tcPr>
          <w:p w:rsidR="003B15B6" w:rsidRPr="003B15B6" w:rsidRDefault="003B15B6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2516" w:type="dxa"/>
          </w:tcPr>
          <w:p w:rsidR="003B15B6" w:rsidRPr="003B15B6" w:rsidRDefault="003B15B6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3B15B6" w:rsidTr="00FF280A">
        <w:tc>
          <w:tcPr>
            <w:tcW w:w="1129" w:type="dxa"/>
          </w:tcPr>
          <w:p w:rsidR="003B15B6" w:rsidRPr="003B15B6" w:rsidRDefault="003B15B6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5B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51" w:type="dxa"/>
          </w:tcPr>
          <w:p w:rsidR="003B15B6" w:rsidRPr="003B15B6" w:rsidRDefault="00FF280A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комиссии по противодействию коррупции  </w:t>
            </w:r>
          </w:p>
        </w:tc>
        <w:tc>
          <w:tcPr>
            <w:tcW w:w="4764" w:type="dxa"/>
          </w:tcPr>
          <w:p w:rsidR="003B15B6" w:rsidRPr="003B15B6" w:rsidRDefault="00FF280A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16" w:type="dxa"/>
          </w:tcPr>
          <w:p w:rsidR="003B15B6" w:rsidRPr="003B15B6" w:rsidRDefault="00FF280A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3B15B6" w:rsidTr="00FF280A">
        <w:tc>
          <w:tcPr>
            <w:tcW w:w="1129" w:type="dxa"/>
          </w:tcPr>
          <w:p w:rsidR="003B15B6" w:rsidRPr="003B15B6" w:rsidRDefault="003B15B6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5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151" w:type="dxa"/>
          </w:tcPr>
          <w:p w:rsidR="003B15B6" w:rsidRDefault="00FF280A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предложений членов комиссии:</w:t>
            </w:r>
          </w:p>
          <w:p w:rsidR="00FF280A" w:rsidRDefault="00FF280A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 совершенствовании методической и организационной работы по противодействию коррупции;</w:t>
            </w:r>
          </w:p>
          <w:p w:rsidR="00FF280A" w:rsidRPr="003B15B6" w:rsidRDefault="00FF280A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 поощрении работников, оказывающих содействие в предотвращении проявлений коррупции и 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выявлении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выявлении правонарушений, создающих условия для коррупции, и коррупционных правонарушений</w:t>
            </w:r>
          </w:p>
        </w:tc>
        <w:tc>
          <w:tcPr>
            <w:tcW w:w="4764" w:type="dxa"/>
          </w:tcPr>
          <w:p w:rsidR="003B15B6" w:rsidRPr="003B15B6" w:rsidRDefault="00FF280A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предложений на внеплановом заседании </w:t>
            </w:r>
          </w:p>
        </w:tc>
        <w:tc>
          <w:tcPr>
            <w:tcW w:w="2516" w:type="dxa"/>
          </w:tcPr>
          <w:p w:rsidR="003B15B6" w:rsidRPr="003B15B6" w:rsidRDefault="00FF280A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3B15B6" w:rsidTr="00FF280A">
        <w:tc>
          <w:tcPr>
            <w:tcW w:w="1129" w:type="dxa"/>
          </w:tcPr>
          <w:p w:rsidR="003B15B6" w:rsidRPr="003B15B6" w:rsidRDefault="003B15B6" w:rsidP="003B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B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51" w:type="dxa"/>
          </w:tcPr>
          <w:p w:rsidR="003B15B6" w:rsidRPr="003B15B6" w:rsidRDefault="00FF280A" w:rsidP="00FF2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встреч с представителями республиканских органов, осуществляющих борьбу с коррупцией, по деятельности в области противодействия коррупции </w:t>
            </w:r>
          </w:p>
        </w:tc>
        <w:tc>
          <w:tcPr>
            <w:tcW w:w="4764" w:type="dxa"/>
          </w:tcPr>
          <w:p w:rsidR="003B15B6" w:rsidRPr="003B15B6" w:rsidRDefault="00FF280A" w:rsidP="00FF2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возможности при согласовании </w:t>
            </w:r>
          </w:p>
        </w:tc>
        <w:tc>
          <w:tcPr>
            <w:tcW w:w="2516" w:type="dxa"/>
          </w:tcPr>
          <w:p w:rsidR="003B15B6" w:rsidRPr="003B15B6" w:rsidRDefault="00FF280A" w:rsidP="00FF2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</w:t>
            </w:r>
          </w:p>
        </w:tc>
      </w:tr>
      <w:tr w:rsidR="003B15B6" w:rsidTr="00FF280A">
        <w:tc>
          <w:tcPr>
            <w:tcW w:w="1129" w:type="dxa"/>
          </w:tcPr>
          <w:p w:rsidR="003B15B6" w:rsidRPr="003B15B6" w:rsidRDefault="003B15B6" w:rsidP="003B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B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51" w:type="dxa"/>
          </w:tcPr>
          <w:p w:rsidR="003B15B6" w:rsidRPr="003B15B6" w:rsidRDefault="00FF5C8F" w:rsidP="00FF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изменений действующего законодательства в области противодействия коррупции. Проведения анализа и актуализация локальных правовых</w:t>
            </w:r>
            <w:r w:rsidR="00987186">
              <w:rPr>
                <w:rFonts w:ascii="Times New Roman" w:hAnsi="Times New Roman" w:cs="Times New Roman"/>
                <w:sz w:val="28"/>
                <w:szCs w:val="28"/>
              </w:rPr>
              <w:t xml:space="preserve"> актов</w:t>
            </w:r>
          </w:p>
        </w:tc>
        <w:tc>
          <w:tcPr>
            <w:tcW w:w="4764" w:type="dxa"/>
          </w:tcPr>
          <w:p w:rsidR="003B15B6" w:rsidRPr="003B15B6" w:rsidRDefault="00987186" w:rsidP="0098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16" w:type="dxa"/>
          </w:tcPr>
          <w:p w:rsidR="003B15B6" w:rsidRPr="003B15B6" w:rsidRDefault="00987186" w:rsidP="0098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</w:tr>
      <w:tr w:rsidR="00987186" w:rsidTr="00FF280A">
        <w:tc>
          <w:tcPr>
            <w:tcW w:w="1129" w:type="dxa"/>
          </w:tcPr>
          <w:p w:rsidR="00987186" w:rsidRPr="003B15B6" w:rsidRDefault="00987186" w:rsidP="003B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151" w:type="dxa"/>
          </w:tcPr>
          <w:p w:rsidR="00987186" w:rsidRDefault="00987186" w:rsidP="00FF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поддержания в актуальном состоянии, размещённой на сайте информации, о порядке осуществления административных процедур   </w:t>
            </w:r>
          </w:p>
        </w:tc>
        <w:tc>
          <w:tcPr>
            <w:tcW w:w="4764" w:type="dxa"/>
          </w:tcPr>
          <w:p w:rsidR="00987186" w:rsidRDefault="00987186" w:rsidP="0098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16" w:type="dxa"/>
          </w:tcPr>
          <w:p w:rsidR="00987186" w:rsidRDefault="00987186" w:rsidP="0098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987186" w:rsidTr="00FF280A">
        <w:tc>
          <w:tcPr>
            <w:tcW w:w="1129" w:type="dxa"/>
          </w:tcPr>
          <w:p w:rsidR="00987186" w:rsidRPr="003B15B6" w:rsidRDefault="00987186" w:rsidP="003B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151" w:type="dxa"/>
          </w:tcPr>
          <w:p w:rsidR="00987186" w:rsidRDefault="00987186" w:rsidP="00FF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своевременности оформления, ознакомления и подписания письменных обязательств по соблюдению ограничений, установленных статьями 17-21 Закона Республики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Беларусь  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 июля 2015 года № 305-З «О борьбе с коррупцией», государственными должностными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приравненными  к ним лицами. Проверка актуального состояния перечней должностных и приравненных к ним лиц, обязанных соблюдать ограничения </w:t>
            </w:r>
          </w:p>
        </w:tc>
        <w:tc>
          <w:tcPr>
            <w:tcW w:w="4764" w:type="dxa"/>
          </w:tcPr>
          <w:p w:rsidR="00987186" w:rsidRDefault="004049A8" w:rsidP="0098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полугодие</w:t>
            </w:r>
          </w:p>
        </w:tc>
        <w:tc>
          <w:tcPr>
            <w:tcW w:w="2516" w:type="dxa"/>
          </w:tcPr>
          <w:p w:rsidR="00987186" w:rsidRDefault="004049A8" w:rsidP="0098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 </w:t>
            </w:r>
          </w:p>
        </w:tc>
      </w:tr>
      <w:tr w:rsidR="00987186" w:rsidTr="00FF280A">
        <w:tc>
          <w:tcPr>
            <w:tcW w:w="1129" w:type="dxa"/>
          </w:tcPr>
          <w:p w:rsidR="00987186" w:rsidRPr="003B15B6" w:rsidRDefault="00987186" w:rsidP="003B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151" w:type="dxa"/>
          </w:tcPr>
          <w:p w:rsidR="00987186" w:rsidRDefault="00987186" w:rsidP="0040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постоянного мониторинга средств массовой информации, в том числе в глобальной компьютерной сети Интернет, с целью выявления сообщений о фактах коррупции и иных </w:t>
            </w:r>
            <w:r w:rsidR="004049A8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нарушений антикоррупционного законодательства в Республики Беларусь и рассмотрение данной </w:t>
            </w:r>
            <w:proofErr w:type="gramStart"/>
            <w:r w:rsidR="004049A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9A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4049A8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заседаниях комиссий по противодействию коррупции </w:t>
            </w:r>
          </w:p>
        </w:tc>
        <w:tc>
          <w:tcPr>
            <w:tcW w:w="4764" w:type="dxa"/>
          </w:tcPr>
          <w:p w:rsidR="00987186" w:rsidRDefault="004049A8" w:rsidP="0098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выявления информации</w:t>
            </w:r>
          </w:p>
        </w:tc>
        <w:tc>
          <w:tcPr>
            <w:tcW w:w="2516" w:type="dxa"/>
          </w:tcPr>
          <w:p w:rsidR="00987186" w:rsidRDefault="004049A8" w:rsidP="0098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9A8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  <w:p w:rsidR="00C37604" w:rsidRDefault="00C37604" w:rsidP="0098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186" w:rsidTr="00FF280A">
        <w:tc>
          <w:tcPr>
            <w:tcW w:w="1129" w:type="dxa"/>
          </w:tcPr>
          <w:p w:rsidR="00987186" w:rsidRPr="003B15B6" w:rsidRDefault="00987186" w:rsidP="003B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151" w:type="dxa"/>
          </w:tcPr>
          <w:p w:rsidR="00987186" w:rsidRDefault="004049A8" w:rsidP="00FF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внеплановых проверок соблюдения трудовой дисциплины и ведения журналов учета рабочего времени в целях предупреждения фактов сокрытия грубых нарушений правил внутреннего трудового распорядка и исключения случаев необоснованного покровительства нарушителей дисциплины</w:t>
            </w:r>
          </w:p>
        </w:tc>
        <w:tc>
          <w:tcPr>
            <w:tcW w:w="4764" w:type="dxa"/>
          </w:tcPr>
          <w:p w:rsidR="00987186" w:rsidRDefault="004049A8" w:rsidP="0098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16" w:type="dxa"/>
          </w:tcPr>
          <w:p w:rsidR="00987186" w:rsidRDefault="004049A8" w:rsidP="0098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кадрам </w:t>
            </w:r>
          </w:p>
        </w:tc>
      </w:tr>
      <w:tr w:rsidR="00987186" w:rsidTr="00FF280A">
        <w:tc>
          <w:tcPr>
            <w:tcW w:w="1129" w:type="dxa"/>
          </w:tcPr>
          <w:p w:rsidR="00987186" w:rsidRPr="003B15B6" w:rsidRDefault="00987186" w:rsidP="003B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151" w:type="dxa"/>
          </w:tcPr>
          <w:p w:rsidR="00987186" w:rsidRDefault="004049A8" w:rsidP="00FF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специалистов в обучающих семинарах по вопросам противодействия коррупции </w:t>
            </w:r>
          </w:p>
        </w:tc>
        <w:tc>
          <w:tcPr>
            <w:tcW w:w="4764" w:type="dxa"/>
          </w:tcPr>
          <w:p w:rsidR="00987186" w:rsidRDefault="004049A8" w:rsidP="0040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возможности </w:t>
            </w:r>
          </w:p>
        </w:tc>
        <w:tc>
          <w:tcPr>
            <w:tcW w:w="2516" w:type="dxa"/>
          </w:tcPr>
          <w:p w:rsidR="00987186" w:rsidRDefault="004049A8" w:rsidP="0098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кадрам </w:t>
            </w:r>
          </w:p>
        </w:tc>
      </w:tr>
      <w:tr w:rsidR="004049A8" w:rsidTr="00FF280A">
        <w:tc>
          <w:tcPr>
            <w:tcW w:w="1129" w:type="dxa"/>
          </w:tcPr>
          <w:p w:rsidR="004049A8" w:rsidRDefault="004049A8" w:rsidP="003B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151" w:type="dxa"/>
          </w:tcPr>
          <w:p w:rsidR="004049A8" w:rsidRDefault="004049A8" w:rsidP="00C37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постоянного мониторинга обращений юридических лиц и </w:t>
            </w:r>
            <w:r w:rsidR="00C37604">
              <w:rPr>
                <w:rFonts w:ascii="Times New Roman" w:hAnsi="Times New Roman" w:cs="Times New Roman"/>
                <w:sz w:val="28"/>
                <w:szCs w:val="28"/>
              </w:rPr>
              <w:t xml:space="preserve">граждан в целях выявления сообщений о фактах коррупции и иных нарушениях антикоррупционного законодательства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764" w:type="dxa"/>
          </w:tcPr>
          <w:p w:rsidR="004049A8" w:rsidRDefault="00C37604" w:rsidP="0040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выявления</w:t>
            </w:r>
          </w:p>
        </w:tc>
        <w:tc>
          <w:tcPr>
            <w:tcW w:w="2516" w:type="dxa"/>
          </w:tcPr>
          <w:p w:rsidR="004049A8" w:rsidRDefault="00C37604" w:rsidP="0098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9A8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  <w:p w:rsidR="00C37604" w:rsidRDefault="00C37604" w:rsidP="0098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учреждения</w:t>
            </w:r>
          </w:p>
        </w:tc>
      </w:tr>
      <w:tr w:rsidR="00C37604" w:rsidTr="00FF280A">
        <w:tc>
          <w:tcPr>
            <w:tcW w:w="1129" w:type="dxa"/>
          </w:tcPr>
          <w:p w:rsidR="00C37604" w:rsidRDefault="00C37604" w:rsidP="003B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6151" w:type="dxa"/>
          </w:tcPr>
          <w:p w:rsidR="00C37604" w:rsidRDefault="00776023" w:rsidP="00154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мер по предотвращению либо урегулированию ситуаций, в которых личные интер</w:t>
            </w:r>
            <w:r w:rsidR="0015411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 </w:t>
            </w:r>
            <w:r w:rsidR="0015411B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работника, его супруги(супруга), близких родственников или свойственников влияют либо могут повилять на надлежащее исполнение этим работников своих трудовых обязанностей </w:t>
            </w:r>
          </w:p>
        </w:tc>
        <w:tc>
          <w:tcPr>
            <w:tcW w:w="4764" w:type="dxa"/>
          </w:tcPr>
          <w:p w:rsidR="00C37604" w:rsidRDefault="0015411B" w:rsidP="0040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необходимости </w:t>
            </w:r>
          </w:p>
        </w:tc>
        <w:tc>
          <w:tcPr>
            <w:tcW w:w="2516" w:type="dxa"/>
          </w:tcPr>
          <w:p w:rsidR="0015411B" w:rsidRDefault="0015411B" w:rsidP="00154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9A8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  <w:p w:rsidR="00C37604" w:rsidRPr="004049A8" w:rsidRDefault="00C37604" w:rsidP="0098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9A8" w:rsidTr="00FF280A">
        <w:tc>
          <w:tcPr>
            <w:tcW w:w="1129" w:type="dxa"/>
          </w:tcPr>
          <w:p w:rsidR="004049A8" w:rsidRDefault="00C37604" w:rsidP="003B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151" w:type="dxa"/>
          </w:tcPr>
          <w:p w:rsidR="004049A8" w:rsidRDefault="0015411B" w:rsidP="00154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информации об итогах проведенных процедур закупок товаров (работ,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услуг)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счет бюджетных и собственных средств для нужд учреждения, о порядке осуществления закупок товаров (работ, услуг), рассмотрение информации о проблемных вопросах при организации и проведении закупок</w:t>
            </w:r>
          </w:p>
        </w:tc>
        <w:tc>
          <w:tcPr>
            <w:tcW w:w="4764" w:type="dxa"/>
          </w:tcPr>
          <w:p w:rsidR="004049A8" w:rsidRDefault="0015411B" w:rsidP="0040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16" w:type="dxa"/>
          </w:tcPr>
          <w:p w:rsidR="004049A8" w:rsidRDefault="00B16BCD" w:rsidP="0098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5411B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комиссии по государственным закупкам </w:t>
            </w:r>
          </w:p>
        </w:tc>
      </w:tr>
      <w:tr w:rsidR="00C37604" w:rsidTr="00FF280A">
        <w:tc>
          <w:tcPr>
            <w:tcW w:w="1129" w:type="dxa"/>
          </w:tcPr>
          <w:p w:rsidR="00C37604" w:rsidRDefault="00C37604" w:rsidP="003B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151" w:type="dxa"/>
          </w:tcPr>
          <w:p w:rsidR="00C37604" w:rsidRPr="0015411B" w:rsidRDefault="0015411B" w:rsidP="00FF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размещения запросов, справок, годового плана, в том числе изменений и дополнений в период проведения процедур закурок товаров (работ, услуг) на официальном сайте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goszakypki</w:t>
            </w:r>
            <w:proofErr w:type="spellEnd"/>
            <w:r w:rsidRPr="001541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счет собственных средств-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icetrade</w:t>
            </w:r>
            <w:proofErr w:type="spellEnd"/>
            <w:r w:rsidRPr="001541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установленные законодательством сроки </w:t>
            </w:r>
          </w:p>
        </w:tc>
        <w:tc>
          <w:tcPr>
            <w:tcW w:w="4764" w:type="dxa"/>
          </w:tcPr>
          <w:p w:rsidR="00C37604" w:rsidRDefault="0015411B" w:rsidP="0040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</w:p>
        </w:tc>
        <w:tc>
          <w:tcPr>
            <w:tcW w:w="2516" w:type="dxa"/>
          </w:tcPr>
          <w:p w:rsidR="00C37604" w:rsidRDefault="00B16BCD" w:rsidP="0098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5411B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 по государственным закупкам</w:t>
            </w:r>
          </w:p>
        </w:tc>
      </w:tr>
      <w:tr w:rsidR="00C37604" w:rsidTr="00FF280A">
        <w:tc>
          <w:tcPr>
            <w:tcW w:w="1129" w:type="dxa"/>
          </w:tcPr>
          <w:p w:rsidR="00C37604" w:rsidRDefault="00C37604" w:rsidP="003B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151" w:type="dxa"/>
          </w:tcPr>
          <w:p w:rsidR="00C37604" w:rsidRDefault="00B16BCD" w:rsidP="00FF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деятельности комиссии по противодействию коррупции на официальном сайте и поддержании ее в актуальном состоянии </w:t>
            </w:r>
          </w:p>
        </w:tc>
        <w:tc>
          <w:tcPr>
            <w:tcW w:w="4764" w:type="dxa"/>
          </w:tcPr>
          <w:p w:rsidR="00C37604" w:rsidRDefault="00B16BCD" w:rsidP="0040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16" w:type="dxa"/>
          </w:tcPr>
          <w:p w:rsidR="00C37604" w:rsidRDefault="00B16BCD" w:rsidP="0098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</w:tr>
      <w:tr w:rsidR="0015411B" w:rsidTr="00FF280A">
        <w:tc>
          <w:tcPr>
            <w:tcW w:w="1129" w:type="dxa"/>
          </w:tcPr>
          <w:p w:rsidR="0015411B" w:rsidRDefault="00B16BCD" w:rsidP="003B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151" w:type="dxa"/>
          </w:tcPr>
          <w:p w:rsidR="0015411B" w:rsidRDefault="00B16BCD" w:rsidP="00B1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выборочных инвентаризаций в целях обеспечения контроля за сохранностью товарно-материальных ценностей 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законодательством. При выявлении нарушений законодательства о финансово-хозяйственной деятельности, связанных с проявлениями коррупционного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характера,  рассмотрение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таких нарушений на заседании комиссии по противодействию коррупции </w:t>
            </w:r>
          </w:p>
        </w:tc>
        <w:tc>
          <w:tcPr>
            <w:tcW w:w="4764" w:type="dxa"/>
          </w:tcPr>
          <w:p w:rsidR="0015411B" w:rsidRDefault="00B16BCD" w:rsidP="0040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года</w:t>
            </w:r>
          </w:p>
        </w:tc>
        <w:tc>
          <w:tcPr>
            <w:tcW w:w="2516" w:type="dxa"/>
          </w:tcPr>
          <w:p w:rsidR="00B16BCD" w:rsidRDefault="00B16BCD" w:rsidP="00B1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9A8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  <w:p w:rsidR="0015411B" w:rsidRDefault="0015411B" w:rsidP="0098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BCD" w:rsidTr="00FF280A">
        <w:tc>
          <w:tcPr>
            <w:tcW w:w="1129" w:type="dxa"/>
          </w:tcPr>
          <w:p w:rsidR="00B16BCD" w:rsidRDefault="00B16BCD" w:rsidP="003B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151" w:type="dxa"/>
          </w:tcPr>
          <w:p w:rsidR="00B16BCD" w:rsidRDefault="00B16BCD" w:rsidP="00FF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дебиторской и кредиторской задолженности, проверка эффективности мер, принимаемых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учреждением, 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снижению просроченной дебиторской и кредиторской задолженности. Рассмотрение на заседаниях комиссии фактов возникновения кредиторской и дебиторской задолженности, установление причин возникновения </w:t>
            </w:r>
          </w:p>
        </w:tc>
        <w:tc>
          <w:tcPr>
            <w:tcW w:w="4764" w:type="dxa"/>
          </w:tcPr>
          <w:p w:rsidR="00B16BCD" w:rsidRDefault="00B16BCD" w:rsidP="0040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516" w:type="dxa"/>
          </w:tcPr>
          <w:p w:rsidR="00B16BCD" w:rsidRDefault="00B16BCD" w:rsidP="00B1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9A8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  <w:p w:rsidR="00B16BCD" w:rsidRDefault="00B16BCD" w:rsidP="0098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BCD" w:rsidTr="00FF280A">
        <w:tc>
          <w:tcPr>
            <w:tcW w:w="1129" w:type="dxa"/>
          </w:tcPr>
          <w:p w:rsidR="00B16BCD" w:rsidRDefault="00B16BCD" w:rsidP="003B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151" w:type="dxa"/>
          </w:tcPr>
          <w:p w:rsidR="00B16BCD" w:rsidRDefault="00B16BCD" w:rsidP="00FF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Плана работы </w:t>
            </w:r>
            <w:r w:rsidR="00936BF4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936BF4">
              <w:rPr>
                <w:rFonts w:ascii="Times New Roman" w:hAnsi="Times New Roman" w:cs="Times New Roman"/>
                <w:sz w:val="28"/>
                <w:szCs w:val="28"/>
              </w:rPr>
              <w:t>противодействию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 </w:t>
            </w:r>
            <w:r w:rsidR="00936BF4">
              <w:rPr>
                <w:rFonts w:ascii="Times New Roman" w:hAnsi="Times New Roman" w:cs="Times New Roman"/>
                <w:sz w:val="28"/>
                <w:szCs w:val="28"/>
              </w:rPr>
              <w:t>на 2025 год</w:t>
            </w:r>
          </w:p>
        </w:tc>
        <w:tc>
          <w:tcPr>
            <w:tcW w:w="4764" w:type="dxa"/>
          </w:tcPr>
          <w:p w:rsidR="00B16BCD" w:rsidRDefault="00AA60BB" w:rsidP="00936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bookmarkStart w:id="0" w:name="_GoBack"/>
            <w:bookmarkEnd w:id="0"/>
            <w:r w:rsidR="00936BF4">
              <w:rPr>
                <w:rFonts w:ascii="Times New Roman" w:hAnsi="Times New Roman" w:cs="Times New Roman"/>
                <w:sz w:val="28"/>
                <w:szCs w:val="28"/>
              </w:rPr>
              <w:t xml:space="preserve">нварь 2025 </w:t>
            </w:r>
          </w:p>
        </w:tc>
        <w:tc>
          <w:tcPr>
            <w:tcW w:w="2516" w:type="dxa"/>
          </w:tcPr>
          <w:p w:rsidR="00936BF4" w:rsidRDefault="00936BF4" w:rsidP="00936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9A8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  <w:p w:rsidR="00B16BCD" w:rsidRDefault="00B16BCD" w:rsidP="0098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15B6" w:rsidRPr="003B15B6" w:rsidRDefault="003B15B6" w:rsidP="003B1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B15B6" w:rsidRPr="003B15B6" w:rsidSect="003B15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E2A"/>
    <w:rsid w:val="0015411B"/>
    <w:rsid w:val="003B15B6"/>
    <w:rsid w:val="00400483"/>
    <w:rsid w:val="004049A8"/>
    <w:rsid w:val="00472E2A"/>
    <w:rsid w:val="00776023"/>
    <w:rsid w:val="0092652C"/>
    <w:rsid w:val="00936BF4"/>
    <w:rsid w:val="00987186"/>
    <w:rsid w:val="00AA60BB"/>
    <w:rsid w:val="00B16BCD"/>
    <w:rsid w:val="00C37604"/>
    <w:rsid w:val="00C80EE8"/>
    <w:rsid w:val="00FB7032"/>
    <w:rsid w:val="00FF280A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F2836-50AB-452B-B6F2-BF94F161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B1283-AC42-4E40-8D48-6727D6D2D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rakov</dc:creator>
  <cp:keywords/>
  <dc:description/>
  <cp:lastModifiedBy>rakov</cp:lastModifiedBy>
  <cp:revision>3</cp:revision>
  <dcterms:created xsi:type="dcterms:W3CDTF">2024-02-13T20:34:00Z</dcterms:created>
  <dcterms:modified xsi:type="dcterms:W3CDTF">2024-02-13T20:34:00Z</dcterms:modified>
</cp:coreProperties>
</file>