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B15B6" w:rsidRPr="003B15B6" w:rsidTr="003B15B6">
        <w:tc>
          <w:tcPr>
            <w:tcW w:w="7280" w:type="dxa"/>
          </w:tcPr>
          <w:p w:rsidR="003B15B6" w:rsidRPr="003B15B6" w:rsidRDefault="003B15B6"/>
        </w:tc>
        <w:tc>
          <w:tcPr>
            <w:tcW w:w="7280" w:type="dxa"/>
          </w:tcPr>
          <w:p w:rsidR="003B15B6" w:rsidRPr="003B15B6" w:rsidRDefault="003B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B15B6" w:rsidRPr="003B15B6" w:rsidRDefault="003B15B6" w:rsidP="003B1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комиссии по противодействию коррупции в государственном учреждении «Раковский 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социальный пансионат «</w:t>
            </w:r>
            <w:proofErr w:type="spellStart"/>
            <w:r w:rsidR="00930F1A">
              <w:rPr>
                <w:rFonts w:ascii="Times New Roman" w:hAnsi="Times New Roman" w:cs="Times New Roman"/>
                <w:sz w:val="28"/>
                <w:szCs w:val="28"/>
              </w:rPr>
              <w:t>Ислочанка</w:t>
            </w:r>
            <w:proofErr w:type="spellEnd"/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15B6" w:rsidRPr="003B15B6" w:rsidRDefault="003B15B6" w:rsidP="00930F1A">
            <w:r w:rsidRPr="003B15B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16A6D" w:rsidRDefault="004A27FC"/>
    <w:p w:rsidR="003B15B6" w:rsidRP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6">
        <w:rPr>
          <w:rFonts w:ascii="Times New Roman" w:hAnsi="Times New Roman" w:cs="Times New Roman"/>
          <w:b/>
          <w:sz w:val="28"/>
          <w:szCs w:val="28"/>
        </w:rPr>
        <w:t>ПЛАН РАБОТЫ КОМИСИИ ПО ПРОТИВОДЕЙСТВИЮ КОРРУПЦИИ</w:t>
      </w:r>
    </w:p>
    <w:p w:rsidR="003B15B6" w:rsidRP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6">
        <w:rPr>
          <w:rFonts w:ascii="Times New Roman" w:hAnsi="Times New Roman" w:cs="Times New Roman"/>
          <w:b/>
          <w:sz w:val="28"/>
          <w:szCs w:val="28"/>
        </w:rPr>
        <w:t xml:space="preserve"> ГОСУДАРСТВЕННОГО УЧРЕЖДЕНИЯ «РАКОВСКИЙ </w:t>
      </w:r>
      <w:r w:rsidR="004A27FC">
        <w:rPr>
          <w:rFonts w:ascii="Times New Roman" w:hAnsi="Times New Roman" w:cs="Times New Roman"/>
          <w:b/>
          <w:sz w:val="28"/>
          <w:szCs w:val="28"/>
        </w:rPr>
        <w:t>СОЦИАЛЬНЫЙ ПАНСИОНАТ «ИСЛОЧАНКА</w:t>
      </w:r>
      <w:bookmarkStart w:id="0" w:name="_GoBack"/>
      <w:bookmarkEnd w:id="0"/>
      <w:r w:rsidRPr="003B15B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6">
        <w:rPr>
          <w:rFonts w:ascii="Times New Roman" w:hAnsi="Times New Roman" w:cs="Times New Roman"/>
          <w:b/>
          <w:sz w:val="28"/>
          <w:szCs w:val="28"/>
        </w:rPr>
        <w:t>НА 202</w:t>
      </w:r>
      <w:r w:rsidR="00500164">
        <w:rPr>
          <w:rFonts w:ascii="Times New Roman" w:hAnsi="Times New Roman" w:cs="Times New Roman"/>
          <w:b/>
          <w:sz w:val="28"/>
          <w:szCs w:val="28"/>
        </w:rPr>
        <w:t>5</w:t>
      </w:r>
    </w:p>
    <w:p w:rsid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151"/>
        <w:gridCol w:w="4764"/>
        <w:gridCol w:w="2516"/>
      </w:tblGrid>
      <w:tr w:rsidR="003B15B6" w:rsidTr="00FF280A">
        <w:tc>
          <w:tcPr>
            <w:tcW w:w="1129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51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764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16" w:type="dxa"/>
          </w:tcPr>
          <w:p w:rsidR="003B15B6" w:rsidRDefault="003B15B6" w:rsidP="003B1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1" w:type="dxa"/>
          </w:tcPr>
          <w:p w:rsidR="003B15B6" w:rsidRPr="003B15B6" w:rsidRDefault="003B15B6" w:rsidP="0093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планы работы комиссии по противодействию коррупции на 202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4764" w:type="dxa"/>
          </w:tcPr>
          <w:p w:rsidR="003B15B6" w:rsidRPr="003B15B6" w:rsidRDefault="003B15B6" w:rsidP="00930F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 202</w:t>
            </w:r>
            <w:r w:rsidR="00930F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противодействию коррупции 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1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плановых заседаний комиссии по противодействию коррупции  </w:t>
            </w:r>
          </w:p>
        </w:tc>
        <w:tc>
          <w:tcPr>
            <w:tcW w:w="4764" w:type="dxa"/>
          </w:tcPr>
          <w:p w:rsid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март, июнь, сентябрь, декабрь </w:t>
            </w:r>
          </w:p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1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внеплановых заседаний комиссии по противодействию коррупции </w:t>
            </w:r>
          </w:p>
        </w:tc>
        <w:tc>
          <w:tcPr>
            <w:tcW w:w="4764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516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1" w:type="dxa"/>
          </w:tcPr>
          <w:p w:rsidR="003B15B6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комиссии по противодействию коррупции  </w:t>
            </w:r>
          </w:p>
        </w:tc>
        <w:tc>
          <w:tcPr>
            <w:tcW w:w="4764" w:type="dxa"/>
          </w:tcPr>
          <w:p w:rsidR="003B15B6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6" w:type="dxa"/>
          </w:tcPr>
          <w:p w:rsidR="003B15B6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1" w:type="dxa"/>
          </w:tcPr>
          <w:p w:rsid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членов комиссии:</w:t>
            </w:r>
          </w:p>
          <w:p w:rsidR="00FF280A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 совершенствовании методической и организационной работы по противодействию коррупции;</w:t>
            </w:r>
          </w:p>
          <w:p w:rsidR="00FF280A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2.о поощрении работников, оказывающих содействие в предотвращении проявлений коррупции и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выявлении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выявлении правонарушений, создающих условия для коррупции, и коррупционных правонарушений</w:t>
            </w:r>
          </w:p>
        </w:tc>
        <w:tc>
          <w:tcPr>
            <w:tcW w:w="4764" w:type="dxa"/>
          </w:tcPr>
          <w:p w:rsidR="003B15B6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наличии предложений на внеплановом заседании </w:t>
            </w:r>
          </w:p>
        </w:tc>
        <w:tc>
          <w:tcPr>
            <w:tcW w:w="2516" w:type="dxa"/>
          </w:tcPr>
          <w:p w:rsidR="003B15B6" w:rsidRPr="003B15B6" w:rsidRDefault="00FF280A" w:rsidP="00FF28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51" w:type="dxa"/>
          </w:tcPr>
          <w:p w:rsidR="003B15B6" w:rsidRPr="003B15B6" w:rsidRDefault="00FF280A" w:rsidP="00FF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 представителями республиканских органов, осуществляющих борьбу с коррупцией, по деятельности в области противодействия коррупции </w:t>
            </w:r>
          </w:p>
        </w:tc>
        <w:tc>
          <w:tcPr>
            <w:tcW w:w="4764" w:type="dxa"/>
          </w:tcPr>
          <w:p w:rsidR="003B15B6" w:rsidRPr="003B15B6" w:rsidRDefault="00FF280A" w:rsidP="00FF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возможности при согласовании </w:t>
            </w:r>
          </w:p>
        </w:tc>
        <w:tc>
          <w:tcPr>
            <w:tcW w:w="2516" w:type="dxa"/>
          </w:tcPr>
          <w:p w:rsidR="003B15B6" w:rsidRPr="003B15B6" w:rsidRDefault="00FF280A" w:rsidP="00FF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</w:tr>
      <w:tr w:rsidR="003B15B6" w:rsidTr="00FF280A">
        <w:tc>
          <w:tcPr>
            <w:tcW w:w="1129" w:type="dxa"/>
          </w:tcPr>
          <w:p w:rsidR="003B15B6" w:rsidRPr="003B15B6" w:rsidRDefault="003B15B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5B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51" w:type="dxa"/>
          </w:tcPr>
          <w:p w:rsidR="003B15B6" w:rsidRPr="003B15B6" w:rsidRDefault="00FF5C8F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коррупции. Проведения анализа и актуализация локальных правовых</w:t>
            </w:r>
            <w:r w:rsidR="00987186">
              <w:rPr>
                <w:rFonts w:ascii="Times New Roman" w:hAnsi="Times New Roman" w:cs="Times New Roman"/>
                <w:sz w:val="28"/>
                <w:szCs w:val="28"/>
              </w:rPr>
              <w:t xml:space="preserve"> актов</w:t>
            </w:r>
          </w:p>
        </w:tc>
        <w:tc>
          <w:tcPr>
            <w:tcW w:w="4764" w:type="dxa"/>
          </w:tcPr>
          <w:p w:rsidR="003B15B6" w:rsidRPr="003B15B6" w:rsidRDefault="00987186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16" w:type="dxa"/>
          </w:tcPr>
          <w:p w:rsidR="003B15B6" w:rsidRPr="003B15B6" w:rsidRDefault="00987186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987186" w:rsidTr="00FF280A">
        <w:tc>
          <w:tcPr>
            <w:tcW w:w="1129" w:type="dxa"/>
          </w:tcPr>
          <w:p w:rsidR="00987186" w:rsidRPr="003B15B6" w:rsidRDefault="0098718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51" w:type="dxa"/>
          </w:tcPr>
          <w:p w:rsidR="00987186" w:rsidRDefault="00987186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поддержания в актуальном состоянии, размещённой на сайте информации, о порядке осуществления административных процедур   </w:t>
            </w:r>
          </w:p>
        </w:tc>
        <w:tc>
          <w:tcPr>
            <w:tcW w:w="4764" w:type="dxa"/>
          </w:tcPr>
          <w:p w:rsidR="00987186" w:rsidRDefault="00987186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6" w:type="dxa"/>
          </w:tcPr>
          <w:p w:rsidR="00987186" w:rsidRDefault="00987186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987186" w:rsidTr="00FF280A">
        <w:tc>
          <w:tcPr>
            <w:tcW w:w="1129" w:type="dxa"/>
          </w:tcPr>
          <w:p w:rsidR="00987186" w:rsidRPr="003B15B6" w:rsidRDefault="0098718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51" w:type="dxa"/>
          </w:tcPr>
          <w:p w:rsidR="00987186" w:rsidRDefault="00987186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своевременности оформления, ознакомления и подписания письменных обязательств по соблюдению ограничений, установленных статьями 17-21 Закона Республики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Беларусь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июля 2015 года № 305-З «О борьбе с коррупцией», государственными должностными и приравненными  к ним лицами. Проверка актуального состояния перечней должностных и приравненных к ним лиц, обязанных соблюдать ограничения </w:t>
            </w:r>
          </w:p>
        </w:tc>
        <w:tc>
          <w:tcPr>
            <w:tcW w:w="4764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6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</w:p>
        </w:tc>
      </w:tr>
      <w:tr w:rsidR="00987186" w:rsidTr="00FF280A">
        <w:tc>
          <w:tcPr>
            <w:tcW w:w="1129" w:type="dxa"/>
          </w:tcPr>
          <w:p w:rsidR="00987186" w:rsidRPr="003B15B6" w:rsidRDefault="0098718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151" w:type="dxa"/>
          </w:tcPr>
          <w:p w:rsidR="00987186" w:rsidRDefault="00987186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постоянного мониторинга средств массовой информации, в том числе в глобальной компьютерной сети Интернет, с целью выявления сообщений о фактах коррупции и иных </w:t>
            </w:r>
            <w:r w:rsidR="004049A8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нарушений антикоррупционного законодательства в Республики Беларусь и рассмотрение данной </w:t>
            </w:r>
            <w:proofErr w:type="gramStart"/>
            <w:r w:rsidR="004049A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9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049A8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заседаниях комиссий по противодействию коррупции </w:t>
            </w:r>
          </w:p>
        </w:tc>
        <w:tc>
          <w:tcPr>
            <w:tcW w:w="4764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 информации</w:t>
            </w:r>
          </w:p>
        </w:tc>
        <w:tc>
          <w:tcPr>
            <w:tcW w:w="2516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C37604" w:rsidRDefault="00C37604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186" w:rsidTr="00FF280A">
        <w:tc>
          <w:tcPr>
            <w:tcW w:w="1129" w:type="dxa"/>
          </w:tcPr>
          <w:p w:rsidR="00987186" w:rsidRPr="003B15B6" w:rsidRDefault="0098718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51" w:type="dxa"/>
          </w:tcPr>
          <w:p w:rsidR="00987186" w:rsidRDefault="004049A8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внеплановых проверок соблюдения трудовой дисциплины и ведения журналов учета рабочего времени в целях предупреждения фактов сокрытия грубых нарушений правил внутреннего трудового распорядка и исключения случаев необоснованного покровительства нарушителей дисциплины</w:t>
            </w:r>
          </w:p>
        </w:tc>
        <w:tc>
          <w:tcPr>
            <w:tcW w:w="4764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6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</w:t>
            </w:r>
          </w:p>
        </w:tc>
      </w:tr>
      <w:tr w:rsidR="00987186" w:rsidTr="00FF280A">
        <w:tc>
          <w:tcPr>
            <w:tcW w:w="1129" w:type="dxa"/>
          </w:tcPr>
          <w:p w:rsidR="00987186" w:rsidRPr="003B15B6" w:rsidRDefault="00987186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51" w:type="dxa"/>
          </w:tcPr>
          <w:p w:rsidR="00987186" w:rsidRDefault="004049A8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специалистов в обучающих семинарах по вопросам противодействия коррупции </w:t>
            </w:r>
          </w:p>
        </w:tc>
        <w:tc>
          <w:tcPr>
            <w:tcW w:w="4764" w:type="dxa"/>
          </w:tcPr>
          <w:p w:rsidR="00987186" w:rsidRDefault="004049A8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возможности </w:t>
            </w:r>
          </w:p>
        </w:tc>
        <w:tc>
          <w:tcPr>
            <w:tcW w:w="2516" w:type="dxa"/>
          </w:tcPr>
          <w:p w:rsidR="00987186" w:rsidRDefault="004049A8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 </w:t>
            </w:r>
          </w:p>
        </w:tc>
      </w:tr>
      <w:tr w:rsidR="004049A8" w:rsidTr="00FF280A">
        <w:tc>
          <w:tcPr>
            <w:tcW w:w="1129" w:type="dxa"/>
          </w:tcPr>
          <w:p w:rsidR="004049A8" w:rsidRDefault="004049A8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51" w:type="dxa"/>
          </w:tcPr>
          <w:p w:rsidR="004049A8" w:rsidRDefault="004049A8" w:rsidP="00C37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постоянного мониторинга обращений юридических лиц и </w:t>
            </w:r>
            <w:r w:rsidR="00C37604">
              <w:rPr>
                <w:rFonts w:ascii="Times New Roman" w:hAnsi="Times New Roman" w:cs="Times New Roman"/>
                <w:sz w:val="28"/>
                <w:szCs w:val="28"/>
              </w:rPr>
              <w:t xml:space="preserve">граждан в целях выявления сообщений о фактах коррупции и иных нарушениях антикоррупционного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64" w:type="dxa"/>
          </w:tcPr>
          <w:p w:rsidR="004049A8" w:rsidRDefault="00C37604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2516" w:type="dxa"/>
          </w:tcPr>
          <w:p w:rsidR="004049A8" w:rsidRDefault="00C37604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C37604" w:rsidRDefault="00C37604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учреждения</w:t>
            </w:r>
          </w:p>
        </w:tc>
      </w:tr>
      <w:tr w:rsidR="00C37604" w:rsidTr="00FF280A">
        <w:tc>
          <w:tcPr>
            <w:tcW w:w="1129" w:type="dxa"/>
          </w:tcPr>
          <w:p w:rsidR="00C37604" w:rsidRDefault="00C37604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51" w:type="dxa"/>
          </w:tcPr>
          <w:p w:rsidR="00C37604" w:rsidRDefault="00776023" w:rsidP="0015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по предотвращению либо урегулированию ситуаций, в которых личные интер</w:t>
            </w:r>
            <w:r w:rsidR="001541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 </w:t>
            </w:r>
            <w:r w:rsidR="0015411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работника, его супруги(супруга), близких родственников или свойственников </w:t>
            </w:r>
            <w:r w:rsidR="00154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влияют либо могут повилять на надлежащее исполнение этим работников своих трудовых обязанностей </w:t>
            </w:r>
          </w:p>
        </w:tc>
        <w:tc>
          <w:tcPr>
            <w:tcW w:w="4764" w:type="dxa"/>
          </w:tcPr>
          <w:p w:rsidR="00C37604" w:rsidRDefault="0015411B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необходимости </w:t>
            </w:r>
          </w:p>
        </w:tc>
        <w:tc>
          <w:tcPr>
            <w:tcW w:w="2516" w:type="dxa"/>
          </w:tcPr>
          <w:p w:rsidR="0015411B" w:rsidRDefault="0015411B" w:rsidP="0015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C37604" w:rsidRPr="004049A8" w:rsidRDefault="00C37604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9A8" w:rsidTr="00FF280A">
        <w:tc>
          <w:tcPr>
            <w:tcW w:w="1129" w:type="dxa"/>
          </w:tcPr>
          <w:p w:rsidR="004049A8" w:rsidRDefault="00C37604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51" w:type="dxa"/>
          </w:tcPr>
          <w:p w:rsidR="004049A8" w:rsidRDefault="0015411B" w:rsidP="00154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информации об итогах проведенных процедур закупок товаров (работ,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услуг)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 бюджетных и собственных средств для нужд учреждения, о порядке осуществления закупок товаров (работ, услуг), рассмотрение информации о проблемных вопросах при организации и проведении закупок</w:t>
            </w:r>
          </w:p>
        </w:tc>
        <w:tc>
          <w:tcPr>
            <w:tcW w:w="4764" w:type="dxa"/>
          </w:tcPr>
          <w:p w:rsidR="004049A8" w:rsidRDefault="0015411B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16" w:type="dxa"/>
          </w:tcPr>
          <w:p w:rsidR="004049A8" w:rsidRDefault="00B16BCD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411B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 по государственным закупкам </w:t>
            </w:r>
          </w:p>
        </w:tc>
      </w:tr>
      <w:tr w:rsidR="00C37604" w:rsidTr="00FF280A">
        <w:tc>
          <w:tcPr>
            <w:tcW w:w="1129" w:type="dxa"/>
          </w:tcPr>
          <w:p w:rsidR="00C37604" w:rsidRDefault="00C37604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51" w:type="dxa"/>
          </w:tcPr>
          <w:p w:rsidR="00C37604" w:rsidRPr="0015411B" w:rsidRDefault="0015411B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размещения запросов, справок, годового плана, в том числе изменений и дополнений в период проведения процедур закурок товаров (работ, услуг) на официальном сайте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goszakypki</w:t>
            </w:r>
            <w:proofErr w:type="spellEnd"/>
            <w:r w:rsidRPr="00154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собственных средств-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icetrade</w:t>
            </w:r>
            <w:proofErr w:type="spellEnd"/>
            <w:r w:rsidRPr="00154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установленные законодательством сроки </w:t>
            </w:r>
          </w:p>
        </w:tc>
        <w:tc>
          <w:tcPr>
            <w:tcW w:w="4764" w:type="dxa"/>
          </w:tcPr>
          <w:p w:rsidR="00C37604" w:rsidRDefault="0015411B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2516" w:type="dxa"/>
          </w:tcPr>
          <w:p w:rsidR="00C37604" w:rsidRDefault="00B16BCD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411B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 по государственным закупкам</w:t>
            </w:r>
          </w:p>
        </w:tc>
      </w:tr>
      <w:tr w:rsidR="00C37604" w:rsidTr="00FF280A">
        <w:tc>
          <w:tcPr>
            <w:tcW w:w="1129" w:type="dxa"/>
          </w:tcPr>
          <w:p w:rsidR="00C37604" w:rsidRDefault="00C37604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51" w:type="dxa"/>
          </w:tcPr>
          <w:p w:rsidR="00C37604" w:rsidRDefault="00B16BCD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комиссии по противодействию коррупции на официальном сайте и поддержании ее в актуальном состоянии </w:t>
            </w:r>
          </w:p>
        </w:tc>
        <w:tc>
          <w:tcPr>
            <w:tcW w:w="4764" w:type="dxa"/>
          </w:tcPr>
          <w:p w:rsidR="00C37604" w:rsidRDefault="00B16BCD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6" w:type="dxa"/>
          </w:tcPr>
          <w:p w:rsidR="00C37604" w:rsidRDefault="00B16BCD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</w:tr>
      <w:tr w:rsidR="0015411B" w:rsidTr="00FF280A">
        <w:tc>
          <w:tcPr>
            <w:tcW w:w="1129" w:type="dxa"/>
          </w:tcPr>
          <w:p w:rsidR="0015411B" w:rsidRDefault="00B16BCD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51" w:type="dxa"/>
          </w:tcPr>
          <w:p w:rsidR="0015411B" w:rsidRDefault="00B16BCD" w:rsidP="00B1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выборочных инвентаризаций в целях обеспечения контроля за сохранностью товарно-материальных ценностей в соответствии с законодательством. При выявлении нарушений законодательства о финансово-хозяйственной деятельности, связанных с проявлениями коррупционного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характера,  рассмотрение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нарушений на заседании комиссии по противодействию коррупции </w:t>
            </w:r>
          </w:p>
        </w:tc>
        <w:tc>
          <w:tcPr>
            <w:tcW w:w="4764" w:type="dxa"/>
          </w:tcPr>
          <w:p w:rsidR="0015411B" w:rsidRDefault="00B16BCD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516" w:type="dxa"/>
          </w:tcPr>
          <w:p w:rsidR="00B16BCD" w:rsidRDefault="00B16BCD" w:rsidP="00B1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15411B" w:rsidRDefault="0015411B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BCD" w:rsidTr="00FF280A">
        <w:tc>
          <w:tcPr>
            <w:tcW w:w="1129" w:type="dxa"/>
          </w:tcPr>
          <w:p w:rsidR="00B16BCD" w:rsidRDefault="00B16BCD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6151" w:type="dxa"/>
          </w:tcPr>
          <w:p w:rsidR="00B16BCD" w:rsidRDefault="00B16BCD" w:rsidP="00FF5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дебиторской и кредиторской задолженности, проверка эффективности мер, принимаемых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учреждением,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снижению просроченной дебиторской и кредиторской задолженности. Рассмотрение на заседаниях комиссии фактов возникновения кредиторской и дебиторской задолженности, установление причин возникновения </w:t>
            </w:r>
          </w:p>
        </w:tc>
        <w:tc>
          <w:tcPr>
            <w:tcW w:w="4764" w:type="dxa"/>
          </w:tcPr>
          <w:p w:rsidR="00B16BCD" w:rsidRDefault="00B16BCD" w:rsidP="00404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16" w:type="dxa"/>
          </w:tcPr>
          <w:p w:rsidR="00B16BCD" w:rsidRDefault="00B16BCD" w:rsidP="00B1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B16BCD" w:rsidRDefault="00B16BCD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BCD" w:rsidTr="00FF280A">
        <w:tc>
          <w:tcPr>
            <w:tcW w:w="1129" w:type="dxa"/>
          </w:tcPr>
          <w:p w:rsidR="00B16BCD" w:rsidRDefault="00B16BCD" w:rsidP="003B15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51" w:type="dxa"/>
          </w:tcPr>
          <w:p w:rsidR="00B16BCD" w:rsidRDefault="00B16BCD" w:rsidP="00500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работы </w:t>
            </w:r>
            <w:r w:rsidR="00936BF4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36BF4">
              <w:rPr>
                <w:rFonts w:ascii="Times New Roman" w:hAnsi="Times New Roman" w:cs="Times New Roman"/>
                <w:sz w:val="28"/>
                <w:szCs w:val="28"/>
              </w:rPr>
              <w:t>противодействию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</w:t>
            </w:r>
            <w:r w:rsidR="00936BF4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001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6BF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64" w:type="dxa"/>
          </w:tcPr>
          <w:p w:rsidR="00B16BCD" w:rsidRDefault="00AA60BB" w:rsidP="00500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36BF4">
              <w:rPr>
                <w:rFonts w:ascii="Times New Roman" w:hAnsi="Times New Roman" w:cs="Times New Roman"/>
                <w:sz w:val="28"/>
                <w:szCs w:val="28"/>
              </w:rPr>
              <w:t>нварь 202</w:t>
            </w:r>
            <w:r w:rsidR="005001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6" w:type="dxa"/>
          </w:tcPr>
          <w:p w:rsidR="00936BF4" w:rsidRDefault="00936BF4" w:rsidP="00936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9A8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  <w:p w:rsidR="00B16BCD" w:rsidRDefault="00B16BCD" w:rsidP="00987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5B6" w:rsidRPr="003B15B6" w:rsidRDefault="003B15B6" w:rsidP="003B1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15B6" w:rsidRPr="003B15B6" w:rsidSect="003B15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2A"/>
    <w:rsid w:val="0015411B"/>
    <w:rsid w:val="003B15B6"/>
    <w:rsid w:val="00400483"/>
    <w:rsid w:val="004049A8"/>
    <w:rsid w:val="00472E2A"/>
    <w:rsid w:val="004A27FC"/>
    <w:rsid w:val="00500164"/>
    <w:rsid w:val="00776023"/>
    <w:rsid w:val="0092652C"/>
    <w:rsid w:val="00930F1A"/>
    <w:rsid w:val="00936BF4"/>
    <w:rsid w:val="00987186"/>
    <w:rsid w:val="00AA60BB"/>
    <w:rsid w:val="00B16BCD"/>
    <w:rsid w:val="00C37604"/>
    <w:rsid w:val="00C80EE8"/>
    <w:rsid w:val="00FB7032"/>
    <w:rsid w:val="00FF280A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F2836-50AB-452B-B6F2-BF94F161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858C2-7A9D-4191-B1D7-0592E844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</dc:creator>
  <cp:keywords/>
  <dc:description/>
  <cp:lastModifiedBy>Учетная запись Майкрософт</cp:lastModifiedBy>
  <cp:revision>3</cp:revision>
  <cp:lastPrinted>2025-03-12T07:24:00Z</cp:lastPrinted>
  <dcterms:created xsi:type="dcterms:W3CDTF">2025-03-12T07:22:00Z</dcterms:created>
  <dcterms:modified xsi:type="dcterms:W3CDTF">2025-03-12T07:24:00Z</dcterms:modified>
</cp:coreProperties>
</file>