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3B15B6" w:rsidRPr="003B15B6" w:rsidTr="003B15B6">
        <w:tc>
          <w:tcPr>
            <w:tcW w:w="7280" w:type="dxa"/>
          </w:tcPr>
          <w:p w:rsidR="003B15B6" w:rsidRPr="003B15B6" w:rsidRDefault="003B15B6"/>
        </w:tc>
        <w:tc>
          <w:tcPr>
            <w:tcW w:w="7280" w:type="dxa"/>
          </w:tcPr>
          <w:p w:rsidR="003B15B6" w:rsidRPr="003B15B6" w:rsidRDefault="003B1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B15B6" w:rsidRPr="003B15B6" w:rsidRDefault="003B15B6" w:rsidP="003B1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комиссии по противодействию коррупции в государственном учреждении «Раковский </w:t>
            </w:r>
            <w:r w:rsidR="00930F1A">
              <w:rPr>
                <w:rFonts w:ascii="Times New Roman" w:hAnsi="Times New Roman" w:cs="Times New Roman"/>
                <w:sz w:val="28"/>
                <w:szCs w:val="28"/>
              </w:rPr>
              <w:t>социальный пансионат «</w:t>
            </w:r>
            <w:proofErr w:type="spellStart"/>
            <w:r w:rsidR="00930F1A">
              <w:rPr>
                <w:rFonts w:ascii="Times New Roman" w:hAnsi="Times New Roman" w:cs="Times New Roman"/>
                <w:sz w:val="28"/>
                <w:szCs w:val="28"/>
              </w:rPr>
              <w:t>Ислочанка</w:t>
            </w:r>
            <w:proofErr w:type="spellEnd"/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15B6" w:rsidRPr="003B15B6" w:rsidRDefault="003B15B6" w:rsidP="00930F1A">
            <w:r w:rsidRPr="003B15B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30F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930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30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16A6D" w:rsidRDefault="00CD5861"/>
    <w:p w:rsidR="003B15B6" w:rsidRP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B6">
        <w:rPr>
          <w:rFonts w:ascii="Times New Roman" w:hAnsi="Times New Roman" w:cs="Times New Roman"/>
          <w:b/>
          <w:sz w:val="28"/>
          <w:szCs w:val="28"/>
        </w:rPr>
        <w:t>ПЛАН РАБОТЫ КОМИСИИ ПО ПРОТИВОДЕЙСТВИЮ КОРРУПЦИИ</w:t>
      </w:r>
    </w:p>
    <w:p w:rsidR="003B15B6" w:rsidRP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B6">
        <w:rPr>
          <w:rFonts w:ascii="Times New Roman" w:hAnsi="Times New Roman" w:cs="Times New Roman"/>
          <w:b/>
          <w:sz w:val="28"/>
          <w:szCs w:val="28"/>
        </w:rPr>
        <w:t xml:space="preserve"> ГОСУДАРСТВЕННОГО УЧРЕЖДЕНИЯ «РАКОВСКИЙ </w:t>
      </w:r>
      <w:r w:rsidR="004A27FC">
        <w:rPr>
          <w:rFonts w:ascii="Times New Roman" w:hAnsi="Times New Roman" w:cs="Times New Roman"/>
          <w:b/>
          <w:sz w:val="28"/>
          <w:szCs w:val="28"/>
        </w:rPr>
        <w:t>СОЦИАЛЬНЫЙ ПАНСИОНАТ «ИСЛОЧАНКА</w:t>
      </w:r>
      <w:r w:rsidRPr="003B15B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B6">
        <w:rPr>
          <w:rFonts w:ascii="Times New Roman" w:hAnsi="Times New Roman" w:cs="Times New Roman"/>
          <w:b/>
          <w:sz w:val="28"/>
          <w:szCs w:val="28"/>
        </w:rPr>
        <w:t>НА 202</w:t>
      </w:r>
      <w:r w:rsidR="00500164">
        <w:rPr>
          <w:rFonts w:ascii="Times New Roman" w:hAnsi="Times New Roman" w:cs="Times New Roman"/>
          <w:b/>
          <w:sz w:val="28"/>
          <w:szCs w:val="28"/>
        </w:rPr>
        <w:t>5</w:t>
      </w:r>
    </w:p>
    <w:p w:rsid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151"/>
        <w:gridCol w:w="4764"/>
        <w:gridCol w:w="2516"/>
      </w:tblGrid>
      <w:tr w:rsidR="003B15B6" w:rsidTr="00FF280A">
        <w:tc>
          <w:tcPr>
            <w:tcW w:w="1129" w:type="dxa"/>
          </w:tcPr>
          <w:p w:rsidR="003B15B6" w:rsidRDefault="003B15B6" w:rsidP="003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151" w:type="dxa"/>
          </w:tcPr>
          <w:p w:rsidR="003B15B6" w:rsidRDefault="003B15B6" w:rsidP="003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764" w:type="dxa"/>
          </w:tcPr>
          <w:p w:rsidR="003B15B6" w:rsidRDefault="003B15B6" w:rsidP="003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16" w:type="dxa"/>
          </w:tcPr>
          <w:p w:rsidR="003B15B6" w:rsidRDefault="003B15B6" w:rsidP="003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51" w:type="dxa"/>
          </w:tcPr>
          <w:p w:rsidR="003B15B6" w:rsidRPr="003B15B6" w:rsidRDefault="003B15B6" w:rsidP="00277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планы работы</w:t>
            </w:r>
            <w:r w:rsidR="0027713D">
              <w:rPr>
                <w:rFonts w:ascii="Times New Roman" w:hAnsi="Times New Roman" w:cs="Times New Roman"/>
                <w:sz w:val="28"/>
                <w:szCs w:val="28"/>
              </w:rPr>
              <w:t xml:space="preserve"> и плана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 на 202</w:t>
            </w:r>
            <w:r w:rsidR="00930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4764" w:type="dxa"/>
          </w:tcPr>
          <w:p w:rsidR="003B15B6" w:rsidRPr="003B15B6" w:rsidRDefault="003B15B6" w:rsidP="0093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</w:t>
            </w:r>
            <w:r w:rsidR="00930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противодействию коррупции </w:t>
            </w:r>
          </w:p>
        </w:tc>
      </w:tr>
      <w:tr w:rsidR="00CD5861" w:rsidTr="00FF280A">
        <w:tc>
          <w:tcPr>
            <w:tcW w:w="1129" w:type="dxa"/>
          </w:tcPr>
          <w:p w:rsidR="00CD5861" w:rsidRPr="003B15B6" w:rsidRDefault="00CD5861" w:rsidP="00CD5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51" w:type="dxa"/>
          </w:tcPr>
          <w:p w:rsidR="00CD5861" w:rsidRPr="003B15B6" w:rsidRDefault="00CD5861" w:rsidP="00CD5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F58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анализа обращений юридических лиц и граждан на предмет наличия в них информации о фактах коррупционных проявлений, возможных </w:t>
            </w:r>
            <w:proofErr w:type="gramStart"/>
            <w:r w:rsidRPr="00E51F58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правонарушений,   </w:t>
            </w:r>
            <w:proofErr w:type="gramEnd"/>
            <w:r w:rsidRPr="00E51F58">
              <w:rPr>
                <w:rFonts w:ascii="Times New Roman" w:hAnsi="Times New Roman" w:cs="Times New Roman"/>
                <w:sz w:val="28"/>
                <w:szCs w:val="28"/>
              </w:rPr>
              <w:t>создающих   условия 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иных </w:t>
            </w:r>
            <w:r w:rsidRPr="00E51F58">
              <w:rPr>
                <w:rFonts w:ascii="Times New Roman" w:hAnsi="Times New Roman" w:cs="Times New Roman"/>
                <w:sz w:val="28"/>
                <w:szCs w:val="28"/>
              </w:rPr>
              <w:t>нарушениях антикоррупционного законодательства</w:t>
            </w:r>
          </w:p>
        </w:tc>
        <w:tc>
          <w:tcPr>
            <w:tcW w:w="4764" w:type="dxa"/>
          </w:tcPr>
          <w:p w:rsidR="00CD5861" w:rsidRPr="003B15B6" w:rsidRDefault="00CD5861" w:rsidP="00CD5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16" w:type="dxa"/>
          </w:tcPr>
          <w:p w:rsidR="00CD5861" w:rsidRPr="003B15B6" w:rsidRDefault="00CD5861" w:rsidP="00CD5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CD5861" w:rsidTr="00FF280A">
        <w:tc>
          <w:tcPr>
            <w:tcW w:w="1129" w:type="dxa"/>
          </w:tcPr>
          <w:p w:rsidR="00CD5861" w:rsidRPr="003B15B6" w:rsidRDefault="00CD5861" w:rsidP="00CD5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51" w:type="dxa"/>
          </w:tcPr>
          <w:p w:rsidR="00CD5861" w:rsidRPr="003B15B6" w:rsidRDefault="00CD5861" w:rsidP="00CD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F58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плана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устранению необоснованного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E51F58">
              <w:rPr>
                <w:rFonts w:ascii="Times New Roman" w:hAnsi="Times New Roman" w:cs="Times New Roman"/>
                <w:sz w:val="28"/>
                <w:szCs w:val="28"/>
              </w:rPr>
              <w:t>недобросовестного посредничества при закупке товаров (работ,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F58">
              <w:rPr>
                <w:rFonts w:ascii="Times New Roman" w:hAnsi="Times New Roman" w:cs="Times New Roman"/>
                <w:sz w:val="28"/>
                <w:szCs w:val="28"/>
              </w:rPr>
              <w:t>и реализации продукции</w:t>
            </w:r>
          </w:p>
        </w:tc>
        <w:tc>
          <w:tcPr>
            <w:tcW w:w="4764" w:type="dxa"/>
          </w:tcPr>
          <w:p w:rsidR="00CD5861" w:rsidRPr="003B15B6" w:rsidRDefault="00CD5861" w:rsidP="00CD5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16" w:type="dxa"/>
          </w:tcPr>
          <w:p w:rsidR="00CD5861" w:rsidRPr="003B15B6" w:rsidRDefault="00CD5861" w:rsidP="00CD5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CD5861" w:rsidTr="00FF280A">
        <w:tc>
          <w:tcPr>
            <w:tcW w:w="1129" w:type="dxa"/>
          </w:tcPr>
          <w:p w:rsidR="00CD5861" w:rsidRPr="003B15B6" w:rsidRDefault="00CD5861" w:rsidP="00CD5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151" w:type="dxa"/>
          </w:tcPr>
          <w:p w:rsidR="00CD5861" w:rsidRPr="003B15B6" w:rsidRDefault="00CD5861" w:rsidP="00CD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F58">
              <w:rPr>
                <w:rFonts w:ascii="Times New Roman" w:hAnsi="Times New Roman" w:cs="Times New Roman"/>
                <w:sz w:val="28"/>
                <w:szCs w:val="28"/>
              </w:rPr>
              <w:t>Рассмотрение 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51F5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процедур закупок товаров (работ, </w:t>
            </w:r>
            <w:proofErr w:type="gramStart"/>
            <w:r w:rsidRPr="00E51F58">
              <w:rPr>
                <w:rFonts w:ascii="Times New Roman" w:hAnsi="Times New Roman" w:cs="Times New Roman"/>
                <w:sz w:val="28"/>
                <w:szCs w:val="28"/>
              </w:rPr>
              <w:t>услуг)  за</w:t>
            </w:r>
            <w:proofErr w:type="gramEnd"/>
            <w:r w:rsidRPr="00E51F58">
              <w:rPr>
                <w:rFonts w:ascii="Times New Roman" w:hAnsi="Times New Roman" w:cs="Times New Roman"/>
                <w:sz w:val="28"/>
                <w:szCs w:val="28"/>
              </w:rPr>
              <w:t xml:space="preserve"> счет бюджетных и собственн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средств для нужд учреждения </w:t>
            </w:r>
            <w:r w:rsidRPr="005F4C9E">
              <w:rPr>
                <w:rFonts w:ascii="Times New Roman" w:hAnsi="Times New Roman" w:cs="Times New Roman"/>
                <w:sz w:val="28"/>
                <w:szCs w:val="28"/>
              </w:rPr>
              <w:t>на предмет наличия в них информации о фактах коррупционных проявлений, возможных правонарушений,   создающих   условия   для коррупции, об</w:t>
            </w:r>
            <w:r w:rsidRPr="005F4C9E">
              <w:rPr>
                <w:rFonts w:ascii="Times New Roman" w:hAnsi="Times New Roman" w:cs="Times New Roman"/>
                <w:sz w:val="28"/>
                <w:szCs w:val="28"/>
              </w:rPr>
              <w:tab/>
              <w:t>иных нарушениях антикоррупционного законодательства</w:t>
            </w:r>
          </w:p>
        </w:tc>
        <w:tc>
          <w:tcPr>
            <w:tcW w:w="4764" w:type="dxa"/>
          </w:tcPr>
          <w:p w:rsidR="00CD5861" w:rsidRPr="003B15B6" w:rsidRDefault="00CD5861" w:rsidP="00CD5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предложений на внеплановом заседании </w:t>
            </w:r>
          </w:p>
        </w:tc>
        <w:tc>
          <w:tcPr>
            <w:tcW w:w="2516" w:type="dxa"/>
          </w:tcPr>
          <w:p w:rsidR="00CD5861" w:rsidRPr="003B15B6" w:rsidRDefault="00CD5861" w:rsidP="00CD5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CD5861" w:rsidTr="00FF280A">
        <w:tc>
          <w:tcPr>
            <w:tcW w:w="1129" w:type="dxa"/>
          </w:tcPr>
          <w:p w:rsidR="00CD5861" w:rsidRPr="003B15B6" w:rsidRDefault="00CD5861" w:rsidP="00CD5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51" w:type="dxa"/>
          </w:tcPr>
          <w:p w:rsidR="00CD5861" w:rsidRDefault="00CD5861" w:rsidP="00CD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анализа дебиторской и кредиторской задолженности, проверка эффективности мер, принимаемых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учреждением,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снижению просроченной дебиторской и кредиторской задолженности. Рассмотрение на заседаниях комиссии фактов возникновения кредиторской и дебиторской задолженности, установление причин возникновения </w:t>
            </w:r>
          </w:p>
        </w:tc>
        <w:tc>
          <w:tcPr>
            <w:tcW w:w="4764" w:type="dxa"/>
          </w:tcPr>
          <w:p w:rsidR="00CD5861" w:rsidRDefault="00CD5861" w:rsidP="00CD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516" w:type="dxa"/>
          </w:tcPr>
          <w:p w:rsidR="00CD5861" w:rsidRDefault="00CD5861" w:rsidP="00CD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9A8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CD5861" w:rsidRDefault="00CD5861" w:rsidP="00CD5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861" w:rsidTr="00FF280A">
        <w:tc>
          <w:tcPr>
            <w:tcW w:w="1129" w:type="dxa"/>
          </w:tcPr>
          <w:p w:rsidR="00CD5861" w:rsidRPr="003B15B6" w:rsidRDefault="00CD5861" w:rsidP="00CD5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51" w:type="dxa"/>
          </w:tcPr>
          <w:p w:rsidR="00CD5861" w:rsidRDefault="00CD5861" w:rsidP="00CD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C9E">
              <w:rPr>
                <w:rFonts w:ascii="Times New Roman" w:hAnsi="Times New Roman" w:cs="Times New Roman"/>
                <w:sz w:val="28"/>
                <w:szCs w:val="28"/>
              </w:rPr>
              <w:t>Рассмотрение предложений по противодействию коррупции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методической </w:t>
            </w:r>
            <w:r w:rsidRPr="005F4C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C9E">
              <w:rPr>
                <w:rFonts w:ascii="Times New Roman" w:hAnsi="Times New Roman" w:cs="Times New Roman"/>
                <w:sz w:val="28"/>
                <w:szCs w:val="28"/>
              </w:rPr>
              <w:t>организационной работы по противодействию коррупции</w:t>
            </w:r>
          </w:p>
        </w:tc>
        <w:tc>
          <w:tcPr>
            <w:tcW w:w="4764" w:type="dxa"/>
          </w:tcPr>
          <w:p w:rsidR="00CD5861" w:rsidRDefault="00CD5861" w:rsidP="00CD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C9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16" w:type="dxa"/>
          </w:tcPr>
          <w:p w:rsidR="00CD5861" w:rsidRPr="004049A8" w:rsidRDefault="00CD5861" w:rsidP="00CD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C9E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CD5861" w:rsidTr="00FF280A">
        <w:tc>
          <w:tcPr>
            <w:tcW w:w="1129" w:type="dxa"/>
          </w:tcPr>
          <w:p w:rsidR="00CD5861" w:rsidRPr="003B15B6" w:rsidRDefault="00CD5861" w:rsidP="00CD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51" w:type="dxa"/>
          </w:tcPr>
          <w:p w:rsidR="00CD5861" w:rsidRDefault="00CD5861" w:rsidP="00CD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13D">
              <w:rPr>
                <w:rFonts w:ascii="Times New Roman" w:hAnsi="Times New Roman" w:cs="Times New Roman"/>
                <w:sz w:val="28"/>
                <w:szCs w:val="28"/>
              </w:rPr>
              <w:t>Иные вопросы, входящие в компетенцию комиссии по противодействию коррупции</w:t>
            </w:r>
          </w:p>
        </w:tc>
        <w:tc>
          <w:tcPr>
            <w:tcW w:w="4764" w:type="dxa"/>
          </w:tcPr>
          <w:p w:rsidR="00CD5861" w:rsidRDefault="00CD5861" w:rsidP="00CD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516" w:type="dxa"/>
          </w:tcPr>
          <w:p w:rsidR="00CD5861" w:rsidRDefault="00CD5861" w:rsidP="00CD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CD5861" w:rsidRDefault="00CD5861" w:rsidP="00CD5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5B6" w:rsidRP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B15B6" w:rsidRPr="003B15B6" w:rsidSect="003B15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2A"/>
    <w:rsid w:val="0015411B"/>
    <w:rsid w:val="0027713D"/>
    <w:rsid w:val="003B15B6"/>
    <w:rsid w:val="00400483"/>
    <w:rsid w:val="004049A8"/>
    <w:rsid w:val="00472E2A"/>
    <w:rsid w:val="004A27FC"/>
    <w:rsid w:val="00500164"/>
    <w:rsid w:val="005F4C9E"/>
    <w:rsid w:val="00776023"/>
    <w:rsid w:val="0092652C"/>
    <w:rsid w:val="00930F1A"/>
    <w:rsid w:val="00936BF4"/>
    <w:rsid w:val="00987186"/>
    <w:rsid w:val="00AA60BB"/>
    <w:rsid w:val="00B16BCD"/>
    <w:rsid w:val="00C37604"/>
    <w:rsid w:val="00C80EE8"/>
    <w:rsid w:val="00CD5861"/>
    <w:rsid w:val="00E51F58"/>
    <w:rsid w:val="00FB7032"/>
    <w:rsid w:val="00FF280A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F2836-50AB-452B-B6F2-BF94F161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F920-B021-400F-A807-35DC1DC2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</dc:creator>
  <cp:keywords/>
  <dc:description/>
  <cp:lastModifiedBy>Учетная запись Майкрософт</cp:lastModifiedBy>
  <cp:revision>5</cp:revision>
  <cp:lastPrinted>2025-03-12T07:24:00Z</cp:lastPrinted>
  <dcterms:created xsi:type="dcterms:W3CDTF">2025-03-12T07:22:00Z</dcterms:created>
  <dcterms:modified xsi:type="dcterms:W3CDTF">2025-07-18T17:55:00Z</dcterms:modified>
</cp:coreProperties>
</file>